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2DF80" w14:textId="77777777" w:rsidR="00027B4F" w:rsidRPr="00DF329B" w:rsidRDefault="00027B4F" w:rsidP="00027B4F">
      <w:pPr>
        <w:widowControl/>
        <w:adjustRightInd w:val="0"/>
        <w:snapToGrid w:val="0"/>
        <w:jc w:val="right"/>
        <w:rPr>
          <w:rFonts w:ascii="Comic Sans MS" w:eastAsia="华文仿宋" w:hAnsi="Comic Sans MS"/>
          <w:b/>
          <w:bCs/>
          <w:sz w:val="28"/>
          <w:szCs w:val="28"/>
        </w:rPr>
      </w:pPr>
    </w:p>
    <w:p w14:paraId="2DE50EF0" w14:textId="77777777" w:rsidR="00027B4F" w:rsidRPr="006C3F90" w:rsidRDefault="00027B4F" w:rsidP="00027B4F">
      <w:pPr>
        <w:widowControl/>
        <w:adjustRightInd w:val="0"/>
        <w:snapToGrid w:val="0"/>
        <w:rPr>
          <w:rFonts w:ascii="Times New Roman" w:hAnsi="Times New Roman"/>
          <w:b/>
          <w:bCs/>
          <w:sz w:val="28"/>
          <w:szCs w:val="28"/>
        </w:rPr>
      </w:pPr>
    </w:p>
    <w:p w14:paraId="477AD412" w14:textId="77777777" w:rsidR="00027B4F" w:rsidRPr="006C3F90" w:rsidRDefault="00027B4F" w:rsidP="00027B4F">
      <w:pPr>
        <w:widowControl/>
        <w:adjustRightInd w:val="0"/>
        <w:snapToGrid w:val="0"/>
        <w:rPr>
          <w:rFonts w:ascii="Times New Roman" w:hAnsi="Times New Roman"/>
          <w:b/>
          <w:bCs/>
          <w:sz w:val="28"/>
          <w:szCs w:val="28"/>
        </w:rPr>
      </w:pPr>
    </w:p>
    <w:p w14:paraId="4E2689EF" w14:textId="77777777" w:rsidR="00027B4F" w:rsidRPr="006C3F90" w:rsidRDefault="00027B4F" w:rsidP="00027B4F">
      <w:pPr>
        <w:widowControl/>
        <w:adjustRightInd w:val="0"/>
        <w:snapToGrid w:val="0"/>
        <w:rPr>
          <w:rFonts w:ascii="Times New Roman" w:hAnsi="Times New Roman"/>
          <w:b/>
          <w:bCs/>
          <w:sz w:val="28"/>
          <w:szCs w:val="28"/>
        </w:rPr>
      </w:pPr>
    </w:p>
    <w:p w14:paraId="37867608" w14:textId="77777777" w:rsidR="00027B4F" w:rsidRPr="006C3F90" w:rsidRDefault="00027B4F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36"/>
          <w:szCs w:val="36"/>
        </w:rPr>
      </w:pPr>
      <w:r w:rsidRPr="006C3F90">
        <w:rPr>
          <w:rFonts w:ascii="Times New Roman" w:hAnsi="Times New Roman"/>
          <w:b/>
          <w:bCs/>
          <w:sz w:val="36"/>
          <w:szCs w:val="36"/>
        </w:rPr>
        <w:t>西安电子科技大学网络与信息安全学院</w:t>
      </w:r>
    </w:p>
    <w:p w14:paraId="3C6AF370" w14:textId="12DC3B7D" w:rsidR="00027B4F" w:rsidRPr="006C3F90" w:rsidRDefault="00A52605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36"/>
          <w:szCs w:val="36"/>
        </w:rPr>
      </w:pPr>
      <w:r w:rsidRPr="006C3F90">
        <w:rPr>
          <w:rFonts w:ascii="Times New Roman" w:hAnsi="Times New Roman" w:hint="eastAsia"/>
          <w:b/>
          <w:bCs/>
          <w:sz w:val="36"/>
          <w:szCs w:val="36"/>
          <w:u w:val="single"/>
        </w:rPr>
        <w:t xml:space="preserve">   </w:t>
      </w:r>
      <w:r w:rsidR="00027B4F" w:rsidRPr="006C3F90">
        <w:rPr>
          <w:rFonts w:ascii="Times New Roman" w:hAnsi="Times New Roman" w:hint="eastAsia"/>
          <w:b/>
          <w:bCs/>
          <w:sz w:val="36"/>
          <w:szCs w:val="36"/>
          <w:u w:val="single"/>
        </w:rPr>
        <w:t xml:space="preserve">    </w:t>
      </w:r>
      <w:r w:rsidR="00442A4D" w:rsidRPr="006C3F90">
        <w:rPr>
          <w:rFonts w:ascii="Times New Roman" w:hAnsi="Times New Roman" w:hint="eastAsia"/>
          <w:b/>
          <w:bCs/>
          <w:sz w:val="36"/>
          <w:szCs w:val="36"/>
          <w:u w:val="single"/>
        </w:rPr>
        <w:t>大数据分析与安全</w:t>
      </w:r>
      <w:r w:rsidRPr="006C3F90">
        <w:rPr>
          <w:rFonts w:ascii="Times New Roman" w:hAnsi="Times New Roman" w:hint="eastAsia"/>
          <w:b/>
          <w:bCs/>
          <w:sz w:val="36"/>
          <w:szCs w:val="36"/>
          <w:u w:val="single"/>
        </w:rPr>
        <w:t xml:space="preserve"> </w:t>
      </w:r>
      <w:r w:rsidR="00027B4F" w:rsidRPr="006C3F90">
        <w:rPr>
          <w:rFonts w:ascii="Times New Roman" w:hAnsi="Times New Roman" w:hint="eastAsia"/>
          <w:b/>
          <w:bCs/>
          <w:sz w:val="36"/>
          <w:szCs w:val="36"/>
          <w:u w:val="single"/>
        </w:rPr>
        <w:t xml:space="preserve">     </w:t>
      </w:r>
      <w:r w:rsidR="00027B4F" w:rsidRPr="006C3F90">
        <w:rPr>
          <w:rFonts w:ascii="Times New Roman" w:hAnsi="Times New Roman"/>
          <w:b/>
          <w:bCs/>
          <w:sz w:val="36"/>
          <w:szCs w:val="36"/>
        </w:rPr>
        <w:t>实验报告</w:t>
      </w:r>
    </w:p>
    <w:p w14:paraId="6E09E40E" w14:textId="77777777" w:rsidR="00027B4F" w:rsidRPr="006C3F90" w:rsidRDefault="00027B4F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28"/>
          <w:szCs w:val="28"/>
          <w:u w:val="single"/>
        </w:rPr>
      </w:pPr>
      <w:r w:rsidRPr="006C3F90">
        <w:rPr>
          <w:rFonts w:ascii="Times New Roman" w:hAnsi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46F4CF" wp14:editId="2F2A75A1">
                <wp:simplePos x="0" y="0"/>
                <wp:positionH relativeFrom="column">
                  <wp:posOffset>539366</wp:posOffset>
                </wp:positionH>
                <wp:positionV relativeFrom="paragraph">
                  <wp:posOffset>214438</wp:posOffset>
                </wp:positionV>
                <wp:extent cx="4899803" cy="34506"/>
                <wp:effectExtent l="19050" t="19050" r="15240" b="2286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9803" cy="3450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3D7091" id="直接连接符 1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5pt,16.9pt" to="428.2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" strokecolor="black [3040]" strokeweight="3pt"/>
            </w:pict>
          </mc:Fallback>
        </mc:AlternateContent>
      </w:r>
    </w:p>
    <w:p w14:paraId="0C7EDB29" w14:textId="77777777" w:rsidR="00027B4F" w:rsidRPr="006C3F90" w:rsidRDefault="00027B4F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79AA60EC" w14:textId="060E8DD5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6C3F90">
        <w:rPr>
          <w:rFonts w:ascii="Times New Roman" w:hAnsi="Times New Roman"/>
          <w:b/>
          <w:bCs/>
          <w:sz w:val="28"/>
          <w:szCs w:val="28"/>
        </w:rPr>
        <w:t>班</w:t>
      </w:r>
      <w:r w:rsidRPr="006C3F90">
        <w:rPr>
          <w:rFonts w:ascii="Times New Roman" w:hAnsi="Times New Roman"/>
          <w:b/>
          <w:bCs/>
          <w:sz w:val="28"/>
          <w:szCs w:val="28"/>
        </w:rPr>
        <w:t xml:space="preserve">    </w:t>
      </w:r>
      <w:r w:rsidRPr="006C3F90">
        <w:rPr>
          <w:rFonts w:ascii="Times New Roman" w:hAnsi="Times New Roman"/>
          <w:b/>
          <w:bCs/>
          <w:sz w:val="28"/>
          <w:szCs w:val="28"/>
        </w:rPr>
        <w:t>级：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</w:t>
      </w:r>
      <w:r w:rsidR="00E3138C">
        <w:rPr>
          <w:rFonts w:ascii="Times New Roman" w:hAnsi="Times New Roman"/>
          <w:b/>
          <w:bCs/>
          <w:sz w:val="28"/>
          <w:szCs w:val="28"/>
          <w:u w:val="single"/>
        </w:rPr>
        <w:t>2118021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</w:t>
      </w:r>
    </w:p>
    <w:p w14:paraId="1855444F" w14:textId="176B3BA1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6C3F90">
        <w:rPr>
          <w:rFonts w:ascii="Times New Roman" w:hAnsi="Times New Roman" w:hint="eastAsia"/>
          <w:b/>
          <w:bCs/>
          <w:sz w:val="28"/>
          <w:szCs w:val="28"/>
        </w:rPr>
        <w:t>学</w:t>
      </w:r>
      <w:r w:rsidRPr="006C3F90">
        <w:rPr>
          <w:rFonts w:ascii="Times New Roman" w:hAnsi="Times New Roman" w:hint="eastAsia"/>
          <w:b/>
          <w:bCs/>
          <w:sz w:val="28"/>
          <w:szCs w:val="28"/>
        </w:rPr>
        <w:t xml:space="preserve">    </w:t>
      </w:r>
      <w:r w:rsidRPr="006C3F90">
        <w:rPr>
          <w:rFonts w:ascii="Times New Roman" w:hAnsi="Times New Roman" w:hint="eastAsia"/>
          <w:b/>
          <w:bCs/>
          <w:sz w:val="28"/>
          <w:szCs w:val="28"/>
        </w:rPr>
        <w:t>号</w:t>
      </w:r>
      <w:r w:rsidRPr="006C3F90">
        <w:rPr>
          <w:rFonts w:ascii="Times New Roman" w:hAnsi="Times New Roman"/>
          <w:b/>
          <w:bCs/>
          <w:sz w:val="28"/>
          <w:szCs w:val="28"/>
        </w:rPr>
        <w:t>：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     </w:t>
      </w:r>
    </w:p>
    <w:p w14:paraId="1A2A46DF" w14:textId="6659A065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</w:rPr>
      </w:pPr>
      <w:r w:rsidRPr="006C3F90">
        <w:rPr>
          <w:rFonts w:ascii="Times New Roman" w:hAnsi="Times New Roman" w:hint="eastAsia"/>
          <w:b/>
          <w:bCs/>
          <w:sz w:val="28"/>
          <w:szCs w:val="28"/>
        </w:rPr>
        <w:t>姓</w:t>
      </w:r>
      <w:r w:rsidRPr="006C3F90">
        <w:rPr>
          <w:rFonts w:ascii="Times New Roman" w:hAnsi="Times New Roman" w:hint="eastAsia"/>
          <w:b/>
          <w:bCs/>
          <w:sz w:val="28"/>
          <w:szCs w:val="28"/>
        </w:rPr>
        <w:t xml:space="preserve">    </w:t>
      </w:r>
      <w:r w:rsidRPr="006C3F90">
        <w:rPr>
          <w:rFonts w:ascii="Times New Roman" w:hAnsi="Times New Roman" w:hint="eastAsia"/>
          <w:b/>
          <w:bCs/>
          <w:sz w:val="28"/>
          <w:szCs w:val="28"/>
        </w:rPr>
        <w:t>名</w:t>
      </w:r>
      <w:r w:rsidRPr="006C3F90">
        <w:rPr>
          <w:rFonts w:ascii="Times New Roman" w:hAnsi="Times New Roman"/>
          <w:b/>
          <w:bCs/>
          <w:sz w:val="28"/>
          <w:szCs w:val="28"/>
        </w:rPr>
        <w:t>：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     </w:t>
      </w:r>
      <w:r w:rsidR="00E3138C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</w:t>
      </w:r>
    </w:p>
    <w:p w14:paraId="333EF200" w14:textId="07DB4969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6C3F90">
        <w:rPr>
          <w:rFonts w:ascii="Times New Roman" w:hAnsi="Times New Roman"/>
          <w:b/>
          <w:bCs/>
          <w:sz w:val="28"/>
          <w:szCs w:val="28"/>
        </w:rPr>
        <w:t>电子邮箱：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</w:t>
      </w:r>
      <w:r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 xml:space="preserve"> </w:t>
      </w:r>
    </w:p>
    <w:p w14:paraId="10D6C33E" w14:textId="1E47FDA8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6C3F90">
        <w:rPr>
          <w:rFonts w:ascii="Times New Roman" w:hAnsi="Times New Roman"/>
          <w:b/>
          <w:bCs/>
          <w:sz w:val="28"/>
          <w:szCs w:val="28"/>
        </w:rPr>
        <w:t>指导教师：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</w:t>
      </w:r>
      <w:r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 xml:space="preserve">  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 xml:space="preserve"> </w:t>
      </w:r>
      <w:r w:rsidR="001A450B"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="00F31113"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="00442A4D"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>李</w:t>
      </w:r>
      <w:r w:rsidR="00442A4D"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 xml:space="preserve"> </w:t>
      </w:r>
      <w:r w:rsidR="00442A4D"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>玥</w:t>
      </w:r>
      <w:r w:rsidRPr="006C3F90">
        <w:rPr>
          <w:rFonts w:ascii="Times New Roman" w:hAnsi="Times New Roman" w:hint="eastAsia"/>
          <w:b/>
          <w:bCs/>
          <w:sz w:val="28"/>
          <w:szCs w:val="28"/>
          <w:u w:val="single"/>
        </w:rPr>
        <w:t xml:space="preserve">      </w:t>
      </w:r>
      <w:r w:rsidRPr="006C3F90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</w:t>
      </w:r>
    </w:p>
    <w:p w14:paraId="1A0CE1D1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7B3FBC8E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5731852D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21CEF746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1BF10FCC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</w:rPr>
      </w:pPr>
    </w:p>
    <w:p w14:paraId="09F7D702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rPr>
          <w:rFonts w:ascii="Times New Roman" w:hAnsi="Times New Roman"/>
          <w:b/>
          <w:bCs/>
          <w:sz w:val="28"/>
          <w:szCs w:val="28"/>
        </w:rPr>
      </w:pPr>
    </w:p>
    <w:p w14:paraId="04002FA9" w14:textId="77777777" w:rsidR="00027B4F" w:rsidRPr="006C3F90" w:rsidRDefault="00027B4F" w:rsidP="00027B4F">
      <w:pPr>
        <w:widowControl/>
        <w:adjustRightInd w:val="0"/>
        <w:snapToGrid w:val="0"/>
        <w:spacing w:line="700" w:lineRule="exact"/>
        <w:ind w:firstLineChars="200" w:firstLine="562"/>
        <w:rPr>
          <w:rFonts w:ascii="Times New Roman" w:hAnsi="Times New Roman"/>
          <w:b/>
          <w:bCs/>
          <w:sz w:val="28"/>
          <w:szCs w:val="28"/>
        </w:rPr>
      </w:pPr>
    </w:p>
    <w:p w14:paraId="16312842" w14:textId="1B6545B0" w:rsidR="00027B4F" w:rsidRPr="006C3F90" w:rsidRDefault="00E4304C" w:rsidP="00027B4F">
      <w:pPr>
        <w:widowControl/>
        <w:adjustRightInd w:val="0"/>
        <w:snapToGrid w:val="0"/>
        <w:spacing w:line="700" w:lineRule="exact"/>
        <w:ind w:firstLineChars="200" w:firstLine="562"/>
        <w:jc w:val="center"/>
        <w:rPr>
          <w:rFonts w:ascii="Times New Roman" w:hAnsi="Times New Roman"/>
          <w:b/>
          <w:bCs/>
          <w:sz w:val="28"/>
          <w:szCs w:val="28"/>
        </w:rPr>
      </w:pPr>
      <w:r w:rsidRPr="006C3F90">
        <w:rPr>
          <w:rFonts w:ascii="Times New Roman" w:hAnsi="Times New Roman"/>
          <w:b/>
          <w:bCs/>
          <w:sz w:val="28"/>
          <w:szCs w:val="28"/>
        </w:rPr>
        <w:t>202</w:t>
      </w:r>
      <w:r w:rsidR="001A1585">
        <w:rPr>
          <w:rFonts w:ascii="Times New Roman" w:hAnsi="Times New Roman" w:hint="eastAsia"/>
          <w:b/>
          <w:bCs/>
          <w:sz w:val="28"/>
          <w:szCs w:val="28"/>
        </w:rPr>
        <w:t>4</w:t>
      </w:r>
      <w:r w:rsidR="00027B4F" w:rsidRPr="006C3F90">
        <w:rPr>
          <w:rFonts w:ascii="Times New Roman" w:hAnsi="Times New Roman"/>
          <w:b/>
          <w:bCs/>
          <w:sz w:val="28"/>
          <w:szCs w:val="28"/>
        </w:rPr>
        <w:t>年</w:t>
      </w:r>
      <w:r w:rsidR="00027B4F" w:rsidRPr="006C3F90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3138C">
        <w:rPr>
          <w:rFonts w:ascii="Times New Roman" w:hAnsi="Times New Roman"/>
          <w:b/>
          <w:bCs/>
          <w:sz w:val="28"/>
          <w:szCs w:val="28"/>
        </w:rPr>
        <w:t>10</w:t>
      </w:r>
      <w:r w:rsidR="00027B4F" w:rsidRPr="006C3F90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027B4F" w:rsidRPr="006C3F90">
        <w:rPr>
          <w:rFonts w:ascii="Times New Roman" w:hAnsi="Times New Roman"/>
          <w:b/>
          <w:bCs/>
          <w:sz w:val="28"/>
          <w:szCs w:val="28"/>
        </w:rPr>
        <w:t>月</w:t>
      </w:r>
      <w:r w:rsidR="00C8293B" w:rsidRPr="006C3F90">
        <w:rPr>
          <w:rFonts w:ascii="Times New Roman" w:hAnsi="Times New Roman" w:hint="eastAsia"/>
          <w:b/>
          <w:bCs/>
          <w:sz w:val="28"/>
          <w:szCs w:val="28"/>
        </w:rPr>
        <w:t xml:space="preserve"> </w:t>
      </w:r>
      <w:r w:rsidR="00E3138C">
        <w:rPr>
          <w:rFonts w:ascii="Times New Roman" w:hAnsi="Times New Roman"/>
          <w:b/>
          <w:bCs/>
          <w:sz w:val="28"/>
          <w:szCs w:val="28"/>
        </w:rPr>
        <w:t>28</w:t>
      </w:r>
      <w:r w:rsidR="00C8293B" w:rsidRPr="006C3F90">
        <w:rPr>
          <w:rFonts w:ascii="Times New Roman" w:hAnsi="Times New Roman" w:hint="eastAsia"/>
          <w:b/>
          <w:bCs/>
          <w:sz w:val="28"/>
          <w:szCs w:val="28"/>
        </w:rPr>
        <w:t xml:space="preserve"> </w:t>
      </w:r>
      <w:r w:rsidR="00027B4F" w:rsidRPr="006C3F90">
        <w:rPr>
          <w:rFonts w:ascii="Times New Roman" w:hAnsi="Times New Roman"/>
          <w:b/>
          <w:bCs/>
          <w:sz w:val="28"/>
          <w:szCs w:val="28"/>
        </w:rPr>
        <w:t>日</w:t>
      </w:r>
    </w:p>
    <w:p w14:paraId="76E238DA" w14:textId="77777777" w:rsidR="00027B4F" w:rsidRPr="006C3F90" w:rsidRDefault="00027B4F" w:rsidP="00027B4F">
      <w:pPr>
        <w:widowControl/>
        <w:jc w:val="left"/>
        <w:rPr>
          <w:rFonts w:ascii="Times New Roman" w:hAnsi="Times New Roman"/>
          <w:b/>
          <w:bCs/>
          <w:sz w:val="28"/>
          <w:szCs w:val="28"/>
        </w:rPr>
      </w:pPr>
      <w:r w:rsidRPr="006C3F90">
        <w:rPr>
          <w:rFonts w:ascii="Times New Roman" w:hAnsi="Times New Roman"/>
          <w:b/>
          <w:bCs/>
          <w:sz w:val="28"/>
          <w:szCs w:val="28"/>
        </w:rPr>
        <w:br w:type="page"/>
      </w:r>
    </w:p>
    <w:tbl>
      <w:tblPr>
        <w:tblpPr w:leftFromText="180" w:rightFromText="180" w:vertAnchor="text" w:tblpY="1"/>
        <w:tblOverlap w:val="never"/>
        <w:tblW w:w="9387" w:type="dxa"/>
        <w:tblBorders>
          <w:top w:val="single" w:sz="2" w:space="0" w:color="00000A"/>
          <w:left w:val="single" w:sz="2" w:space="0" w:color="00000A"/>
          <w:bottom w:val="single" w:sz="2" w:space="0" w:color="00000A"/>
          <w:right w:val="single" w:sz="2" w:space="0" w:color="00000A"/>
          <w:insideH w:val="single" w:sz="2" w:space="0" w:color="00000A"/>
          <w:insideV w:val="single" w:sz="2" w:space="0" w:color="00000A"/>
        </w:tblBorders>
        <w:tblCellMar>
          <w:left w:w="107" w:type="dxa"/>
        </w:tblCellMar>
        <w:tblLook w:val="0000" w:firstRow="0" w:lastRow="0" w:firstColumn="0" w:lastColumn="0" w:noHBand="0" w:noVBand="0"/>
      </w:tblPr>
      <w:tblGrid>
        <w:gridCol w:w="9824"/>
      </w:tblGrid>
      <w:tr w:rsidR="00027B4F" w14:paraId="61621BF6" w14:textId="77777777" w:rsidTr="00E3138C">
        <w:trPr>
          <w:trHeight w:val="769"/>
        </w:trPr>
        <w:tc>
          <w:tcPr>
            <w:tcW w:w="9387" w:type="dxa"/>
            <w:tcBorders>
              <w:top w:val="single" w:sz="2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5FABEAF8" w14:textId="1B4310BF" w:rsidR="00027B4F" w:rsidRPr="006C3F90" w:rsidRDefault="00027B4F" w:rsidP="0076466B">
            <w:pPr>
              <w:rPr>
                <w:rFonts w:ascii="Times New Roman" w:hAnsi="Times New Roman"/>
                <w:spacing w:val="-8"/>
                <w:sz w:val="28"/>
                <w:szCs w:val="28"/>
              </w:rPr>
            </w:pPr>
            <w:r w:rsidRPr="006C3F90">
              <w:rPr>
                <w:rFonts w:ascii="Times New Roman" w:hAnsi="Times New Roman"/>
                <w:spacing w:val="-8"/>
                <w:sz w:val="28"/>
                <w:szCs w:val="28"/>
              </w:rPr>
              <w:lastRenderedPageBreak/>
              <w:t>实验</w:t>
            </w:r>
            <w:r w:rsidRPr="006C3F90">
              <w:rPr>
                <w:rFonts w:ascii="Times New Roman" w:hAnsi="Times New Roman" w:hint="eastAsia"/>
                <w:spacing w:val="-8"/>
                <w:sz w:val="28"/>
                <w:szCs w:val="28"/>
              </w:rPr>
              <w:t>题目</w:t>
            </w:r>
            <w:r w:rsidRPr="006C3F90">
              <w:rPr>
                <w:rFonts w:ascii="Times New Roman" w:hAnsi="Times New Roman"/>
                <w:spacing w:val="-8"/>
                <w:sz w:val="28"/>
                <w:szCs w:val="28"/>
              </w:rPr>
              <w:t>：</w:t>
            </w:r>
            <w:r w:rsidR="00716A9F" w:rsidRPr="00716A9F">
              <w:rPr>
                <w:rFonts w:ascii="Times New Roman" w:hAnsi="Times New Roman" w:hint="eastAsia"/>
                <w:spacing w:val="-8"/>
                <w:sz w:val="28"/>
                <w:szCs w:val="28"/>
              </w:rPr>
              <w:t>网络攻击分类器——</w:t>
            </w:r>
            <w:r w:rsidR="001B7326">
              <w:rPr>
                <w:rFonts w:ascii="Times New Roman" w:hAnsi="Times New Roman" w:hint="eastAsia"/>
                <w:spacing w:val="-8"/>
                <w:sz w:val="28"/>
                <w:szCs w:val="28"/>
              </w:rPr>
              <w:t>G</w:t>
            </w:r>
            <w:r w:rsidR="001B7326">
              <w:rPr>
                <w:rFonts w:ascii="Times New Roman" w:hAnsi="Times New Roman"/>
                <w:spacing w:val="-8"/>
                <w:sz w:val="28"/>
                <w:szCs w:val="28"/>
              </w:rPr>
              <w:t>MM</w:t>
            </w:r>
          </w:p>
        </w:tc>
      </w:tr>
      <w:tr w:rsidR="00027B4F" w:rsidRPr="00AC3972" w14:paraId="00FE91A1" w14:textId="77777777" w:rsidTr="007E7A8B">
        <w:trPr>
          <w:trHeight w:val="2046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363779FF" w14:textId="0803E3B9" w:rsidR="00027B4F" w:rsidRPr="006C3F90" w:rsidRDefault="00027B4F" w:rsidP="0076466B">
            <w:pPr>
              <w:rPr>
                <w:rFonts w:ascii="Times New Roman" w:hAnsi="Times New Roman"/>
                <w:sz w:val="24"/>
                <w:szCs w:val="24"/>
              </w:rPr>
            </w:pPr>
            <w:r w:rsidRPr="006C3F90">
              <w:rPr>
                <w:rFonts w:ascii="Times New Roman" w:hAnsi="Times New Roman"/>
                <w:sz w:val="28"/>
                <w:szCs w:val="28"/>
              </w:rPr>
              <w:t>实验摘要：</w:t>
            </w:r>
            <w:r w:rsidRPr="006C3F90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14865885" w14:textId="22513305" w:rsidR="00027B4F" w:rsidRPr="006C3F90" w:rsidRDefault="00ED2770" w:rsidP="00C8293B">
            <w:pPr>
              <w:widowControl/>
              <w:snapToGrid w:val="0"/>
              <w:ind w:firstLineChars="200" w:firstLine="560"/>
              <w:rPr>
                <w:rFonts w:ascii="Times New Roman" w:hAnsi="Times New Roman"/>
                <w:bCs/>
                <w:sz w:val="24"/>
                <w:szCs w:val="24"/>
                <w:highlight w:val="yellow"/>
              </w:rPr>
            </w:pPr>
            <w:r w:rsidRPr="00ED2770">
              <w:rPr>
                <w:rFonts w:ascii="Times New Roman" w:hAnsi="Times New Roman" w:hint="eastAsia"/>
                <w:bCs/>
                <w:sz w:val="28"/>
                <w:szCs w:val="28"/>
              </w:rPr>
              <w:t>用非监督学习算法</w:t>
            </w:r>
            <w:r w:rsidR="00B433FB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Pr="00ED2770">
              <w:rPr>
                <w:rFonts w:ascii="Times New Roman" w:hAnsi="Times New Roman" w:hint="eastAsia"/>
                <w:bCs/>
                <w:sz w:val="28"/>
                <w:szCs w:val="28"/>
              </w:rPr>
              <w:t>设计</w:t>
            </w:r>
            <w:r w:rsidR="00B433FB">
              <w:rPr>
                <w:rFonts w:ascii="Times New Roman" w:hAnsi="Times New Roman" w:hint="eastAsia"/>
                <w:bCs/>
                <w:sz w:val="28"/>
                <w:szCs w:val="28"/>
              </w:rPr>
              <w:t>了</w:t>
            </w:r>
            <w:r w:rsidRPr="00ED2770">
              <w:rPr>
                <w:rFonts w:ascii="Times New Roman" w:hAnsi="Times New Roman" w:hint="eastAsia"/>
                <w:bCs/>
                <w:sz w:val="28"/>
                <w:szCs w:val="28"/>
              </w:rPr>
              <w:t>一个通用的网络攻击分类器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对于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KDD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数据集的检测准确率达到了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 w:rsidR="00E212C5">
              <w:rPr>
                <w:rFonts w:ascii="Times New Roman" w:hAnsi="Times New Roman"/>
                <w:bCs/>
                <w:sz w:val="28"/>
                <w:szCs w:val="28"/>
              </w:rPr>
              <w:t>8.9%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F</w:t>
            </w:r>
            <w:r w:rsidR="00E212C5">
              <w:rPr>
                <w:rFonts w:ascii="Times New Roman" w:hAnsi="Times New Roman"/>
                <w:bCs/>
                <w:sz w:val="28"/>
                <w:szCs w:val="28"/>
              </w:rPr>
              <w:t xml:space="preserve">1 Score 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达到了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 w:rsidR="00E212C5">
              <w:rPr>
                <w:rFonts w:ascii="Times New Roman" w:hAnsi="Times New Roman"/>
                <w:bCs/>
                <w:sz w:val="28"/>
                <w:szCs w:val="28"/>
              </w:rPr>
              <w:t>.508</w:t>
            </w:r>
            <w:r w:rsidR="00E212C5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492031" w:rsidRPr="00AC3972" w14:paraId="6AEA128E" w14:textId="77777777" w:rsidTr="007E7A8B">
        <w:trPr>
          <w:trHeight w:val="1563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30EADE3F" w14:textId="77777777" w:rsidR="00492031" w:rsidRDefault="00492031" w:rsidP="0076466B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 w:rsidRPr="006C3F90">
              <w:rPr>
                <w:rFonts w:ascii="Times New Roman" w:hAnsi="Times New Roman" w:hint="eastAsia"/>
                <w:sz w:val="28"/>
                <w:szCs w:val="28"/>
              </w:rPr>
              <w:t>题目描述</w:t>
            </w:r>
            <w:r w:rsidR="00C8293B" w:rsidRPr="006C3F90">
              <w:rPr>
                <w:rFonts w:ascii="Times New Roman" w:hAnsi="Times New Roman" w:hint="eastAsia"/>
                <w:bCs/>
                <w:sz w:val="28"/>
                <w:szCs w:val="28"/>
              </w:rPr>
              <w:t>：</w:t>
            </w:r>
          </w:p>
          <w:p w14:paraId="02A0B91C" w14:textId="11D187F7" w:rsidR="007E7A8B" w:rsidRPr="006C3F90" w:rsidRDefault="007E7A8B" w:rsidP="0076466B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ab/>
            </w:r>
            <w:r w:rsidRPr="007E7A8B">
              <w:rPr>
                <w:rFonts w:ascii="Times New Roman" w:hAnsi="Times New Roman" w:hint="eastAsia"/>
                <w:sz w:val="28"/>
                <w:szCs w:val="28"/>
              </w:rPr>
              <w:t>用非监督学习算法设计一个通用的网络攻击分类器</w:t>
            </w:r>
            <w:r>
              <w:rPr>
                <w:rFonts w:ascii="Times New Roman" w:hAnsi="Times New Roman" w:hint="eastAsia"/>
                <w:sz w:val="28"/>
                <w:szCs w:val="28"/>
              </w:rPr>
              <w:t>，将样本分为</w:t>
            </w:r>
            <w:r>
              <w:rPr>
                <w:rFonts w:ascii="Times New Roman" w:hAnsi="Times New Roman" w:hint="eastAsia"/>
                <w:sz w:val="28"/>
                <w:szCs w:val="28"/>
              </w:rPr>
              <w:t>5</w:t>
            </w:r>
            <w:r>
              <w:rPr>
                <w:rFonts w:ascii="Times New Roman" w:hAnsi="Times New Roman" w:hint="eastAsia"/>
                <w:sz w:val="28"/>
                <w:szCs w:val="28"/>
              </w:rPr>
              <w:t>类。</w:t>
            </w:r>
          </w:p>
        </w:tc>
      </w:tr>
      <w:tr w:rsidR="00027B4F" w14:paraId="520FE9D0" w14:textId="77777777" w:rsidTr="00E3138C">
        <w:trPr>
          <w:trHeight w:val="1126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41258084" w14:textId="5F739562" w:rsidR="00027B4F" w:rsidRPr="006C3F90" w:rsidRDefault="00027B4F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6C3F90">
              <w:rPr>
                <w:rFonts w:ascii="Times New Roman" w:hAnsi="Times New Roman" w:hint="eastAsia"/>
                <w:bCs/>
                <w:sz w:val="28"/>
                <w:szCs w:val="28"/>
              </w:rPr>
              <w:t>实验内容</w:t>
            </w:r>
            <w:r w:rsidR="00C8293B" w:rsidRPr="006C3F90">
              <w:rPr>
                <w:rFonts w:ascii="Times New Roman" w:hAnsi="Times New Roman" w:hint="eastAsia"/>
                <w:bCs/>
                <w:sz w:val="28"/>
                <w:szCs w:val="28"/>
              </w:rPr>
              <w:t>：</w:t>
            </w:r>
          </w:p>
          <w:p w14:paraId="250DEE87" w14:textId="2879A257" w:rsidR="00C95CBF" w:rsidRDefault="00027B4F" w:rsidP="00027B4F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实验</w:t>
            </w:r>
            <w:r w:rsidR="00C95CBF"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目的</w:t>
            </w:r>
          </w:p>
          <w:p w14:paraId="5D55A325" w14:textId="03A210F2" w:rsidR="007E7A8B" w:rsidRDefault="007E7A8B" w:rsidP="007E7A8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设计一个通用的网络攻击分类器，能够识别五种样本类型：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benign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（良性）、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DoS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类、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r2l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类、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u2r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类、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probe</w:t>
            </w:r>
            <w:r w:rsidRPr="007E7A8B">
              <w:rPr>
                <w:rFonts w:ascii="Times New Roman" w:hAnsi="Times New Roman" w:hint="eastAsia"/>
                <w:bCs/>
                <w:sz w:val="28"/>
                <w:szCs w:val="28"/>
              </w:rPr>
              <w:t>类</w:t>
            </w:r>
            <w:r w:rsidR="00DF5524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探索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（自组织映射）、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（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K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均值）、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="00DF5524" w:rsidRPr="00DF5524">
              <w:rPr>
                <w:rFonts w:ascii="Times New Roman" w:hAnsi="Times New Roman" w:hint="eastAsia"/>
                <w:bCs/>
                <w:sz w:val="28"/>
                <w:szCs w:val="28"/>
              </w:rPr>
              <w:t>（高斯混合模型）等不同的无监督学习算法在网络攻击分类中的表现。</w:t>
            </w:r>
          </w:p>
          <w:p w14:paraId="4014D7D8" w14:textId="77777777" w:rsidR="007E7A8B" w:rsidRPr="007E7A8B" w:rsidRDefault="007E7A8B" w:rsidP="007E7A8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3145A8C8" w14:textId="10E31647" w:rsidR="001C1D2A" w:rsidRDefault="001C1D2A" w:rsidP="00027B4F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模型选择</w:t>
            </w:r>
            <w:r w:rsidR="00DF5524">
              <w:rPr>
                <w:rFonts w:ascii="Times New Roman" w:hAnsi="Times New Roman"/>
                <w:bCs/>
                <w:sz w:val="28"/>
                <w:szCs w:val="28"/>
              </w:rPr>
              <w:br/>
            </w:r>
            <w:r w:rsidR="00DF5524">
              <w:rPr>
                <w:rFonts w:ascii="Times New Roman" w:hAnsi="Times New Roman" w:hint="eastAsia"/>
                <w:bCs/>
                <w:sz w:val="28"/>
                <w:szCs w:val="28"/>
              </w:rPr>
              <w:t>我进行了</w:t>
            </w:r>
            <w:r w:rsidR="00784CB1"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 w:rsidR="00784CB1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784CB1"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 w:rsidR="00784CB1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784CB1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="00DF5524">
              <w:rPr>
                <w:rFonts w:ascii="Times New Roman" w:hAnsi="Times New Roman" w:hint="eastAsia"/>
                <w:bCs/>
                <w:sz w:val="28"/>
                <w:szCs w:val="28"/>
              </w:rPr>
              <w:t>三个模型的效果对比</w:t>
            </w:r>
            <w:r w:rsidR="00784CB1">
              <w:rPr>
                <w:rFonts w:ascii="Times New Roman" w:hAnsi="Times New Roman" w:hint="eastAsia"/>
                <w:bCs/>
                <w:sz w:val="28"/>
                <w:szCs w:val="28"/>
              </w:rPr>
              <w:t>，具体原因：</w:t>
            </w:r>
          </w:p>
          <w:p w14:paraId="25A4FE70" w14:textId="77777777" w:rsidR="00784CB1" w:rsidRPr="00784CB1" w:rsidRDefault="00784CB1" w:rsidP="00784CB1">
            <w:pPr>
              <w:pStyle w:val="a8"/>
              <w:widowControl/>
              <w:numPr>
                <w:ilvl w:val="0"/>
                <w:numId w:val="3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：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具备较好的可视化特性，能够直观显示不同类型攻击样本的空间分布，使模型更便于解释和优化。</w:t>
            </w:r>
          </w:p>
          <w:p w14:paraId="45C1CBE7" w14:textId="77777777" w:rsidR="00784CB1" w:rsidRPr="00784CB1" w:rsidRDefault="00784CB1" w:rsidP="00784CB1">
            <w:pPr>
              <w:pStyle w:val="a8"/>
              <w:widowControl/>
              <w:numPr>
                <w:ilvl w:val="0"/>
                <w:numId w:val="3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：由于其计算复杂度较低，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在大规模数据处理上具备较好的效率。对于网络流量数据，这一优势非常重要。</w:t>
            </w:r>
          </w:p>
          <w:p w14:paraId="72DA6680" w14:textId="36B8461E" w:rsidR="00784CB1" w:rsidRPr="00784CB1" w:rsidRDefault="00784CB1" w:rsidP="00784CB1">
            <w:pPr>
              <w:pStyle w:val="a8"/>
              <w:widowControl/>
              <w:numPr>
                <w:ilvl w:val="0"/>
                <w:numId w:val="3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：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Pr="00784CB1">
              <w:rPr>
                <w:rFonts w:ascii="Times New Roman" w:hAnsi="Times New Roman" w:hint="eastAsia"/>
                <w:bCs/>
                <w:sz w:val="28"/>
                <w:szCs w:val="28"/>
              </w:rPr>
              <w:t>具有更灵活的簇形状（非线性），适用于复杂网络流量数据的分类，有助于捕捉攻击流量样本的多样性。</w:t>
            </w:r>
          </w:p>
          <w:p w14:paraId="28DF8270" w14:textId="77777777" w:rsidR="00DF5524" w:rsidRPr="00DF5524" w:rsidRDefault="00DF5524" w:rsidP="00DF5524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69863668" w14:textId="0AD83601" w:rsidR="00027B4F" w:rsidRDefault="00C95CBF" w:rsidP="00027B4F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实验</w:t>
            </w:r>
            <w:r w:rsidR="00027B4F"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步骤</w:t>
            </w:r>
          </w:p>
          <w:p w14:paraId="6A0B4310" w14:textId="4471B1FD" w:rsidR="00784CB1" w:rsidRPr="00784CB1" w:rsidRDefault="00784CB1" w:rsidP="00784CB1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bookmarkStart w:id="0" w:name="OLE_LINK3"/>
            <w:r w:rsidRPr="00784CB1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1</w:t>
            </w:r>
            <w:r w:rsidRPr="00784CB1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. </w:t>
            </w:r>
            <w:r w:rsidRPr="00784CB1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数据</w:t>
            </w:r>
            <w:r w:rsidRPr="00784CB1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预处理</w:t>
            </w:r>
          </w:p>
          <w:bookmarkEnd w:id="0"/>
          <w:p w14:paraId="58CAC52D" w14:textId="77777777" w:rsidR="00784CB1" w:rsidRPr="00784CB1" w:rsidRDefault="00784CB1" w:rsidP="00784CB1">
            <w:pPr>
              <w:widowControl/>
              <w:numPr>
                <w:ilvl w:val="0"/>
                <w:numId w:val="4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784CB1">
              <w:rPr>
                <w:rFonts w:ascii="Times New Roman" w:hAnsi="Times New Roman" w:hint="eastAsia"/>
                <w:sz w:val="24"/>
                <w:szCs w:val="28"/>
              </w:rPr>
              <w:t>收集并加载数据，对缺失值和异常值进行处理。</w:t>
            </w:r>
          </w:p>
          <w:p w14:paraId="4014D31F" w14:textId="75FB45F5" w:rsidR="00784CB1" w:rsidRPr="00852FDC" w:rsidRDefault="00784CB1" w:rsidP="00784CB1">
            <w:pPr>
              <w:widowControl/>
              <w:numPr>
                <w:ilvl w:val="0"/>
                <w:numId w:val="4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784CB1">
              <w:rPr>
                <w:rFonts w:ascii="Times New Roman" w:hAnsi="Times New Roman" w:hint="eastAsia"/>
                <w:sz w:val="24"/>
                <w:szCs w:val="28"/>
              </w:rPr>
              <w:t>进行特征选择和数据标准化，以保证特征的有效性和模型的收敛性</w:t>
            </w:r>
          </w:p>
          <w:p w14:paraId="26DD1C50" w14:textId="347B524E" w:rsidR="00784CB1" w:rsidRPr="00784CB1" w:rsidRDefault="00784CB1" w:rsidP="00784CB1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</w:pPr>
            <w:r w:rsidRPr="00784CB1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  <w:t xml:space="preserve">2. </w:t>
            </w:r>
            <w:r w:rsidRPr="00784CB1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模型训练</w:t>
            </w:r>
          </w:p>
          <w:p w14:paraId="1E698C9F" w14:textId="77777777" w:rsidR="00784CB1" w:rsidRPr="00784CB1" w:rsidRDefault="00784CB1" w:rsidP="00784CB1">
            <w:pPr>
              <w:widowControl/>
              <w:numPr>
                <w:ilvl w:val="0"/>
                <w:numId w:val="4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784CB1">
              <w:rPr>
                <w:rFonts w:ascii="Times New Roman" w:hAnsi="Times New Roman" w:hint="eastAsia"/>
                <w:sz w:val="24"/>
                <w:szCs w:val="28"/>
              </w:rPr>
              <w:t>按照无监督学习方法的要求，选定不同的无监督模型（</w:t>
            </w:r>
            <w:r w:rsidRPr="00784CB1">
              <w:rPr>
                <w:rFonts w:ascii="Times New Roman" w:hAnsi="Times New Roman" w:hint="eastAsia"/>
                <w:sz w:val="24"/>
                <w:szCs w:val="28"/>
              </w:rPr>
              <w:t>SOM</w:t>
            </w:r>
            <w:r w:rsidRPr="00784CB1">
              <w:rPr>
                <w:rFonts w:ascii="Times New Roman" w:hAnsi="Times New Roman" w:hint="eastAsia"/>
                <w:sz w:val="24"/>
                <w:szCs w:val="28"/>
              </w:rPr>
              <w:t>、</w:t>
            </w:r>
            <w:r w:rsidRPr="00784CB1">
              <w:rPr>
                <w:rFonts w:ascii="Times New Roman" w:hAnsi="Times New Roman" w:hint="eastAsia"/>
                <w:sz w:val="24"/>
                <w:szCs w:val="28"/>
              </w:rPr>
              <w:t>KMeans</w:t>
            </w:r>
            <w:r w:rsidRPr="00784CB1">
              <w:rPr>
                <w:rFonts w:ascii="Times New Roman" w:hAnsi="Times New Roman" w:hint="eastAsia"/>
                <w:sz w:val="24"/>
                <w:szCs w:val="28"/>
              </w:rPr>
              <w:t>、</w:t>
            </w:r>
            <w:r w:rsidRPr="00784CB1">
              <w:rPr>
                <w:rFonts w:ascii="Times New Roman" w:hAnsi="Times New Roman" w:hint="eastAsia"/>
                <w:sz w:val="24"/>
                <w:szCs w:val="28"/>
              </w:rPr>
              <w:t>GMM</w:t>
            </w:r>
            <w:r w:rsidRPr="00784CB1">
              <w:rPr>
                <w:rFonts w:ascii="Times New Roman" w:hAnsi="Times New Roman" w:hint="eastAsia"/>
                <w:sz w:val="24"/>
                <w:szCs w:val="28"/>
              </w:rPr>
              <w:t>），并进行训练。</w:t>
            </w:r>
          </w:p>
          <w:p w14:paraId="79DF29B9" w14:textId="52446ABB" w:rsidR="00784CB1" w:rsidRPr="00852FDC" w:rsidRDefault="00784CB1" w:rsidP="00784CB1">
            <w:pPr>
              <w:widowControl/>
              <w:numPr>
                <w:ilvl w:val="0"/>
                <w:numId w:val="4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784CB1">
              <w:rPr>
                <w:rFonts w:ascii="Times New Roman" w:hAnsi="Times New Roman" w:hint="eastAsia"/>
                <w:sz w:val="24"/>
                <w:szCs w:val="28"/>
              </w:rPr>
              <w:t>使用交叉验证或不同分割策略验证模型表现。</w:t>
            </w:r>
          </w:p>
          <w:p w14:paraId="6CD80C68" w14:textId="3A20AEEC" w:rsidR="0017051F" w:rsidRPr="00A20A72" w:rsidRDefault="00784CB1" w:rsidP="00784CB1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lastRenderedPageBreak/>
              <w:t xml:space="preserve">3. </w:t>
            </w:r>
            <w:bookmarkStart w:id="1" w:name="步骤-3"/>
            <w:r w:rsidR="0017051F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结果可视化</w:t>
            </w:r>
          </w:p>
          <w:p w14:paraId="71F5BC45" w14:textId="77777777" w:rsidR="0017051F" w:rsidRPr="0017051F" w:rsidRDefault="0017051F" w:rsidP="0017051F">
            <w:pPr>
              <w:widowControl/>
              <w:numPr>
                <w:ilvl w:val="0"/>
                <w:numId w:val="4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17051F">
              <w:rPr>
                <w:rFonts w:ascii="Times New Roman" w:hAnsi="Times New Roman" w:hint="eastAsia"/>
                <w:sz w:val="24"/>
                <w:szCs w:val="28"/>
              </w:rPr>
              <w:t>使用混淆矩阵和降维（如</w:t>
            </w:r>
            <w:r w:rsidRPr="0017051F">
              <w:rPr>
                <w:rFonts w:ascii="Times New Roman" w:hAnsi="Times New Roman" w:hint="eastAsia"/>
                <w:sz w:val="24"/>
                <w:szCs w:val="28"/>
              </w:rPr>
              <w:t>PCA</w:t>
            </w:r>
            <w:r w:rsidRPr="0017051F">
              <w:rPr>
                <w:rFonts w:ascii="Times New Roman" w:hAnsi="Times New Roman" w:hint="eastAsia"/>
                <w:sz w:val="24"/>
                <w:szCs w:val="28"/>
              </w:rPr>
              <w:t>、</w:t>
            </w:r>
            <w:r w:rsidRPr="0017051F">
              <w:rPr>
                <w:rFonts w:ascii="Times New Roman" w:hAnsi="Times New Roman" w:hint="eastAsia"/>
                <w:sz w:val="24"/>
                <w:szCs w:val="28"/>
              </w:rPr>
              <w:t>t-SNE</w:t>
            </w:r>
            <w:r w:rsidRPr="0017051F">
              <w:rPr>
                <w:rFonts w:ascii="Times New Roman" w:hAnsi="Times New Roman" w:hint="eastAsia"/>
                <w:sz w:val="24"/>
                <w:szCs w:val="28"/>
              </w:rPr>
              <w:t>）等方法，将不同类样本的分类结果进行可视化，展示模型的分离效果。</w:t>
            </w:r>
          </w:p>
          <w:p w14:paraId="3A11F086" w14:textId="7B44A477" w:rsidR="0017051F" w:rsidRPr="00852FDC" w:rsidRDefault="0017051F" w:rsidP="0017051F">
            <w:pPr>
              <w:widowControl/>
              <w:numPr>
                <w:ilvl w:val="0"/>
                <w:numId w:val="4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17051F">
              <w:rPr>
                <w:rFonts w:ascii="Times New Roman" w:hAnsi="Times New Roman" w:hint="eastAsia"/>
                <w:sz w:val="24"/>
                <w:szCs w:val="28"/>
              </w:rPr>
              <w:t>对比各个模型的分类效果，总结分类效果最佳的模型及其参数配置。</w:t>
            </w:r>
          </w:p>
          <w:bookmarkEnd w:id="1"/>
          <w:p w14:paraId="5D92C33E" w14:textId="4D723822" w:rsidR="00784CB1" w:rsidRPr="00784CB1" w:rsidRDefault="00784CB1" w:rsidP="00784CB1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4885C5D6" w14:textId="4BCF580B" w:rsidR="00CC20B6" w:rsidRDefault="00027B4F" w:rsidP="00C95CBF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实验结果</w:t>
            </w:r>
            <w:r w:rsidR="00C95CBF" w:rsidRPr="001C1D2A">
              <w:rPr>
                <w:rFonts w:ascii="Times New Roman" w:hAnsi="Times New Roman" w:hint="eastAsia"/>
                <w:bCs/>
                <w:sz w:val="28"/>
                <w:szCs w:val="28"/>
              </w:rPr>
              <w:t>与分析</w:t>
            </w:r>
          </w:p>
          <w:p w14:paraId="1D6E9180" w14:textId="77777777" w:rsidR="0017051F" w:rsidRPr="00784CB1" w:rsidRDefault="0017051F" w:rsidP="0017051F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784CB1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1</w:t>
            </w:r>
            <w:r w:rsidRPr="00784CB1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. </w:t>
            </w:r>
            <w:r w:rsidRPr="00784CB1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数据</w:t>
            </w:r>
            <w:r w:rsidRPr="00784CB1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预处理</w:t>
            </w:r>
          </w:p>
          <w:p w14:paraId="6C718386" w14:textId="682AA2F9" w:rsidR="0017051F" w:rsidRDefault="0017051F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对“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KDDTrain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+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”数据进行了统计、清洗，其中统计结果如下图所示。对于数据中出现的错误数据（格式不正确、数据缺失），采用了</w:t>
            </w:r>
            <w:r w:rsidR="004331EC">
              <w:rPr>
                <w:rFonts w:ascii="Times New Roman" w:hAnsi="Times New Roman" w:hint="eastAsia"/>
                <w:bCs/>
                <w:sz w:val="28"/>
                <w:szCs w:val="28"/>
              </w:rPr>
              <w:t>中位数填补的方法。</w:t>
            </w:r>
          </w:p>
          <w:p w14:paraId="4293F1C7" w14:textId="22788501" w:rsidR="0017051F" w:rsidRDefault="004331EC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4331EC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04933E2D" wp14:editId="1FC4EA6A">
                  <wp:extent cx="5511800" cy="36576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EDC2E" w14:textId="6061A279" w:rsidR="0017051F" w:rsidRDefault="0017051F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519D8F17" w14:textId="77777777" w:rsidR="004331EC" w:rsidRPr="00784CB1" w:rsidRDefault="004331EC" w:rsidP="004331E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</w:pPr>
            <w:r w:rsidRPr="00784CB1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  <w:t xml:space="preserve">2. </w:t>
            </w:r>
            <w:r w:rsidRPr="00784CB1"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模型训练</w:t>
            </w:r>
          </w:p>
          <w:p w14:paraId="1CA2DE1E" w14:textId="1051BD76" w:rsidR="004331EC" w:rsidRPr="004331EC" w:rsidRDefault="004331EC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使用“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KDDTrain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+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”分别对三个模型进行训练，其中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的训练可视化结果如下图所示。其中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的可视化结果是使用了</w:t>
            </w:r>
            <w:r w:rsidRPr="004331EC">
              <w:rPr>
                <w:rFonts w:ascii="Times New Roman" w:hAnsi="Times New Roman" w:hint="eastAsia"/>
                <w:bCs/>
                <w:sz w:val="28"/>
                <w:szCs w:val="28"/>
              </w:rPr>
              <w:t>数据样本在网格上形成拓扑结构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使用了训练完成后的，原数据使用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PCA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聚类成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维的散点图。</w:t>
            </w:r>
          </w:p>
          <w:p w14:paraId="761CB57A" w14:textId="67FF543C" w:rsidR="004331EC" w:rsidRDefault="004331EC" w:rsidP="004331EC">
            <w:pPr>
              <w:widowControl/>
              <w:snapToGrid w:val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331EC">
              <w:rPr>
                <w:rFonts w:ascii="Times New Roman" w:hAnsi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3D0F4CD" wp14:editId="65842666">
                  <wp:extent cx="3540369" cy="3582942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-330" b="-330"/>
                          <a:stretch/>
                        </pic:blipFill>
                        <pic:spPr>
                          <a:xfrm>
                            <a:off x="0" y="0"/>
                            <a:ext cx="3580673" cy="3623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F72B7" w14:textId="269AE473" w:rsidR="004331EC" w:rsidRDefault="004331EC" w:rsidP="004331EC">
            <w:pPr>
              <w:widowControl/>
              <w:snapToGrid w:val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331EC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7ABB5670" wp14:editId="56CDE1EA">
                  <wp:extent cx="2895002" cy="3111047"/>
                  <wp:effectExtent l="0" t="0" r="635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107" cy="3201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31EC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1F3ADCCE" wp14:editId="381B15B0">
                  <wp:extent cx="2895600" cy="3111688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147" cy="3115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0CDB9" w14:textId="474A9FDF" w:rsidR="0017051F" w:rsidRDefault="0017051F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1DF0FF52" w14:textId="77777777" w:rsidR="004331EC" w:rsidRPr="00A20A72" w:rsidRDefault="004331EC" w:rsidP="004331E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3. 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8"/>
                <w:szCs w:val="28"/>
                <w:lang w:eastAsia="zh-CN"/>
              </w:rPr>
              <w:t>结果可视化</w:t>
            </w:r>
          </w:p>
          <w:p w14:paraId="14E40D3E" w14:textId="7AAE45D5" w:rsidR="004331EC" w:rsidRDefault="004331EC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最后使用三个模型进行异常检测，并给出结果散点可视化。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其中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的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Accuracy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分别可以达到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>3.2%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>9.3%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>8.9%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F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 xml:space="preserve">1 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Score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分别达到了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>.341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>.339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 w:rsidR="001725D4">
              <w:rPr>
                <w:rFonts w:ascii="Times New Roman" w:hAnsi="Times New Roman"/>
                <w:bCs/>
                <w:sz w:val="28"/>
                <w:szCs w:val="28"/>
              </w:rPr>
              <w:t>.508</w:t>
            </w:r>
            <w:r w:rsidR="001725D4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</w:p>
          <w:p w14:paraId="2D96C50B" w14:textId="391DD9FC" w:rsidR="004331EC" w:rsidRDefault="001725D4" w:rsidP="001725D4">
            <w:pPr>
              <w:widowControl/>
              <w:snapToGrid w:val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1725D4">
              <w:rPr>
                <w:rFonts w:ascii="Times New Roman" w:hAnsi="Times New Roman"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7049136" wp14:editId="10A7EBF0">
                  <wp:extent cx="3470030" cy="2896998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715" cy="291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072AF" w14:textId="613E7256" w:rsidR="001725D4" w:rsidRDefault="001725D4" w:rsidP="001725D4">
            <w:pPr>
              <w:widowControl/>
              <w:snapToGrid w:val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1725D4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02F4D3E2" wp14:editId="2D18E180">
                  <wp:extent cx="3469640" cy="2914498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223" cy="292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54AD0" w14:textId="341BAB78" w:rsidR="001725D4" w:rsidRPr="004331EC" w:rsidRDefault="001725D4" w:rsidP="001725D4">
            <w:pPr>
              <w:widowControl/>
              <w:snapToGrid w:val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1725D4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248DD963" wp14:editId="472B3DEB">
                  <wp:extent cx="3469640" cy="2914497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229" cy="29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1B45C" w14:textId="77777777" w:rsidR="004331EC" w:rsidRPr="0017051F" w:rsidRDefault="004331EC" w:rsidP="0017051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693C86E5" w14:textId="77777777" w:rsidR="00027B4F" w:rsidRPr="006C3F90" w:rsidRDefault="00027B4F" w:rsidP="0076466B">
            <w:pPr>
              <w:widowControl/>
              <w:tabs>
                <w:tab w:val="left" w:pos="4113"/>
              </w:tabs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6C3F90">
              <w:rPr>
                <w:rFonts w:ascii="Times New Roman" w:hAnsi="Times New Roman"/>
                <w:bCs/>
                <w:sz w:val="28"/>
                <w:szCs w:val="28"/>
              </w:rPr>
              <w:tab/>
            </w:r>
          </w:p>
        </w:tc>
      </w:tr>
      <w:tr w:rsidR="00027B4F" w14:paraId="7668E62C" w14:textId="77777777" w:rsidTr="00E3138C">
        <w:trPr>
          <w:trHeight w:val="828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0F323926" w14:textId="77777777" w:rsidR="00027B4F" w:rsidRDefault="00027B4F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6C3F90">
              <w:rPr>
                <w:rFonts w:ascii="Times New Roman" w:hAnsi="Times New Roman" w:hint="eastAsia"/>
                <w:bCs/>
                <w:sz w:val="28"/>
                <w:szCs w:val="28"/>
              </w:rPr>
              <w:lastRenderedPageBreak/>
              <w:t>实验总结</w:t>
            </w:r>
            <w:r w:rsidR="00C8293B" w:rsidRPr="006C3F90">
              <w:rPr>
                <w:rFonts w:ascii="Times New Roman" w:hAnsi="Times New Roman" w:hint="eastAsia"/>
                <w:bCs/>
                <w:sz w:val="28"/>
                <w:szCs w:val="28"/>
              </w:rPr>
              <w:t>：</w:t>
            </w:r>
          </w:p>
          <w:p w14:paraId="34C6B3A6" w14:textId="78259D06" w:rsidR="001725D4" w:rsidRDefault="00C21AAA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本次实验通过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SOM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KMeans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GMM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三种算法设计了一个网络攻击分类器，并深入探讨了每种算法的分类效果、参数调优及可视化结果。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但是，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在五类攻击样本中，某些类别（如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u2r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r2l</w:t>
            </w:r>
            <w:r w:rsidRPr="00C21AAA">
              <w:rPr>
                <w:rFonts w:ascii="Times New Roman" w:hAnsi="Times New Roman" w:hint="eastAsia"/>
                <w:bCs/>
                <w:sz w:val="28"/>
                <w:szCs w:val="28"/>
              </w:rPr>
              <w:t>）之间的特征相似度较高，导致模型难以区分这些类别，分类效果不理想。</w:t>
            </w:r>
          </w:p>
          <w:p w14:paraId="0A1583AB" w14:textId="45E6BA53" w:rsidR="001725D4" w:rsidRPr="00C21AAA" w:rsidRDefault="001725D4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</w:tr>
      <w:tr w:rsidR="00027B4F" w14:paraId="61342BBA" w14:textId="77777777" w:rsidTr="00E3138C">
        <w:trPr>
          <w:trHeight w:val="414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315328E3" w14:textId="07B013EF" w:rsidR="00027B4F" w:rsidRPr="006C3F90" w:rsidRDefault="00027B4F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6C3F90">
              <w:rPr>
                <w:rFonts w:ascii="Times New Roman" w:hAnsi="Times New Roman"/>
                <w:bCs/>
                <w:sz w:val="28"/>
                <w:szCs w:val="28"/>
              </w:rPr>
              <w:t>参考文献</w:t>
            </w:r>
            <w:r w:rsidR="00E5703E">
              <w:rPr>
                <w:rFonts w:ascii="Times New Roman" w:hAnsi="Times New Roman" w:hint="eastAsia"/>
                <w:bCs/>
                <w:sz w:val="28"/>
                <w:szCs w:val="28"/>
              </w:rPr>
              <w:t>：</w:t>
            </w:r>
          </w:p>
          <w:p w14:paraId="773575D7" w14:textId="77777777" w:rsidR="00DD5EA6" w:rsidRDefault="00DD5EA6" w:rsidP="00DD5EA6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[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1] </w:t>
            </w:r>
            <w:hyperlink r:id="rId14" w:history="1">
              <w:r w:rsidRPr="00C82BE1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https://www.kaggle.com/code/fazilbtopal/popular-unsupervised-clustering-algorithms</w:t>
              </w:r>
            </w:hyperlink>
          </w:p>
          <w:p w14:paraId="58F6AFB7" w14:textId="77777777" w:rsidR="00DD5EA6" w:rsidRDefault="00DD5EA6" w:rsidP="00DD5EA6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[2] </w:t>
            </w:r>
            <w:r>
              <w:t xml:space="preserve"> </w:t>
            </w:r>
            <w:hyperlink r:id="rId15" w:history="1">
              <w:r w:rsidRPr="00C82BE1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https://www.kaggle.com/datasets/hassan06/nslkdd</w:t>
              </w:r>
            </w:hyperlink>
          </w:p>
          <w:p w14:paraId="0ABFEE01" w14:textId="77777777" w:rsidR="00DD5EA6" w:rsidRDefault="00DD5EA6" w:rsidP="00DD5EA6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[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3] </w:t>
            </w:r>
            <w:r>
              <w:t xml:space="preserve"> </w:t>
            </w:r>
            <w:hyperlink r:id="rId16" w:history="1">
              <w:r w:rsidRPr="00C82BE1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https://pandas.pydata.org/</w:t>
              </w:r>
            </w:hyperlink>
          </w:p>
          <w:p w14:paraId="001A4CC5" w14:textId="77777777" w:rsidR="00DD5EA6" w:rsidRDefault="00DD5EA6" w:rsidP="00DD5EA6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[4] </w:t>
            </w:r>
            <w:r>
              <w:t xml:space="preserve"> </w:t>
            </w:r>
            <w:hyperlink r:id="rId17" w:history="1">
              <w:r w:rsidRPr="00C82BE1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https://zhuanlan.zhihu.com/p/78798251</w:t>
              </w:r>
            </w:hyperlink>
          </w:p>
          <w:p w14:paraId="6308BC7E" w14:textId="1ABD59A8" w:rsidR="009254CE" w:rsidRPr="006C3F90" w:rsidRDefault="009254CE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</w:tr>
    </w:tbl>
    <w:p w14:paraId="6A6405FF" w14:textId="77777777" w:rsidR="00027B4F" w:rsidRPr="00DF329B" w:rsidRDefault="00027B4F" w:rsidP="00027B4F">
      <w:pPr>
        <w:widowControl/>
        <w:adjustRightInd w:val="0"/>
        <w:snapToGrid w:val="0"/>
        <w:rPr>
          <w:rFonts w:ascii="Comic Sans MS" w:eastAsia="华文仿宋" w:hAnsi="Comic Sans MS"/>
          <w:b/>
          <w:bCs/>
          <w:sz w:val="28"/>
          <w:szCs w:val="28"/>
        </w:rPr>
      </w:pPr>
    </w:p>
    <w:p w14:paraId="5DD56671" w14:textId="77777777" w:rsidR="007567D8" w:rsidRPr="00027B4F" w:rsidRDefault="007567D8"/>
    <w:sectPr w:rsidR="007567D8" w:rsidRPr="00027B4F" w:rsidSect="00946FD5">
      <w:headerReference w:type="default" r:id="rId18"/>
      <w:footerReference w:type="default" r:id="rId19"/>
      <w:footerReference w:type="first" r:id="rId20"/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0D7C8B" w14:textId="77777777" w:rsidR="00621633" w:rsidRDefault="00621633" w:rsidP="00027B4F">
      <w:r>
        <w:separator/>
      </w:r>
    </w:p>
  </w:endnote>
  <w:endnote w:type="continuationSeparator" w:id="0">
    <w:p w14:paraId="4CC75ED3" w14:textId="77777777" w:rsidR="00621633" w:rsidRDefault="00621633" w:rsidP="00027B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38681" w14:textId="54020824" w:rsidR="00503B48" w:rsidRPr="000648F0" w:rsidRDefault="000D020F" w:rsidP="001A4CCD">
    <w:pPr>
      <w:pStyle w:val="a6"/>
      <w:jc w:val="center"/>
      <w:rPr>
        <w:b/>
      </w:rPr>
    </w:pP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DC50F1" w:rsidRPr="00DC50F1">
      <w:rPr>
        <w:b/>
        <w:noProof/>
        <w:lang w:val="zh-CN"/>
      </w:rPr>
      <w:t>2</w:t>
    </w:r>
    <w:r>
      <w:rPr>
        <w:b/>
      </w:rPr>
      <w:fldChar w:fldCharType="end"/>
    </w:r>
    <w:r>
      <w:rPr>
        <w:lang w:val="zh-CN"/>
      </w:rPr>
      <w:t xml:space="preserve"> /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DC50F1" w:rsidRPr="00DC50F1">
      <w:rPr>
        <w:b/>
        <w:noProof/>
        <w:lang w:val="zh-CN"/>
      </w:rPr>
      <w:t>2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DD503" w14:textId="77777777" w:rsidR="00503B48" w:rsidRPr="000648F0" w:rsidRDefault="000D020F" w:rsidP="000648F0">
    <w:pPr>
      <w:pStyle w:val="a6"/>
      <w:wordWrap w:val="0"/>
      <w:jc w:val="right"/>
      <w:rPr>
        <w:b/>
      </w:rPr>
    </w:pPr>
    <w:r>
      <w:rPr>
        <w:rFonts w:hint="eastAsia"/>
      </w:rPr>
      <w:t xml:space="preserve">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5D356" w14:textId="77777777" w:rsidR="00621633" w:rsidRDefault="00621633" w:rsidP="00027B4F">
      <w:r>
        <w:separator/>
      </w:r>
    </w:p>
  </w:footnote>
  <w:footnote w:type="continuationSeparator" w:id="0">
    <w:p w14:paraId="530CDF96" w14:textId="77777777" w:rsidR="00621633" w:rsidRDefault="00621633" w:rsidP="00027B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F5F75" w14:textId="77777777" w:rsidR="00503B48" w:rsidRDefault="000D020F">
    <w:pPr>
      <w:pStyle w:val="a4"/>
    </w:pPr>
    <w:r w:rsidRPr="001A4CCD">
      <w:rPr>
        <w:rFonts w:ascii="华文仿宋" w:eastAsia="华文仿宋" w:hAnsi="华文仿宋" w:hint="eastAsia"/>
      </w:rPr>
      <w:t>西安电子科技大学网络与信息安全学院</w:t>
    </w:r>
    <w:r w:rsidRPr="00F30598">
      <w:rPr>
        <w:rFonts w:ascii="华文仿宋" w:eastAsia="华文仿宋" w:hAnsi="华文仿宋" w:hint="eastAsia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E2D8356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34A2CD6"/>
    <w:multiLevelType w:val="hybridMultilevel"/>
    <w:tmpl w:val="A368689C"/>
    <w:lvl w:ilvl="0" w:tplc="69CC3120">
      <w:start w:val="1"/>
      <w:numFmt w:val="chineseCountingThousand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11E6BD9"/>
    <w:multiLevelType w:val="hybridMultilevel"/>
    <w:tmpl w:val="58E83632"/>
    <w:lvl w:ilvl="0" w:tplc="69CC3120">
      <w:start w:val="1"/>
      <w:numFmt w:val="chineseCountingThousand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664005"/>
    <w:multiLevelType w:val="hybridMultilevel"/>
    <w:tmpl w:val="4DC272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28543827">
    <w:abstractNumId w:val="2"/>
  </w:num>
  <w:num w:numId="2" w16cid:durableId="593169615">
    <w:abstractNumId w:val="1"/>
  </w:num>
  <w:num w:numId="3" w16cid:durableId="1672219088">
    <w:abstractNumId w:val="3"/>
  </w:num>
  <w:num w:numId="4" w16cid:durableId="484469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736E9"/>
    <w:rsid w:val="0000123C"/>
    <w:rsid w:val="00001B13"/>
    <w:rsid w:val="00027B4F"/>
    <w:rsid w:val="00090B89"/>
    <w:rsid w:val="000D020F"/>
    <w:rsid w:val="0017051F"/>
    <w:rsid w:val="00171CDB"/>
    <w:rsid w:val="001725D4"/>
    <w:rsid w:val="001A1585"/>
    <w:rsid w:val="001A450B"/>
    <w:rsid w:val="001B7326"/>
    <w:rsid w:val="001C1D2A"/>
    <w:rsid w:val="001F2521"/>
    <w:rsid w:val="00217F66"/>
    <w:rsid w:val="002E4046"/>
    <w:rsid w:val="002E57D4"/>
    <w:rsid w:val="002F0C1E"/>
    <w:rsid w:val="002F62F6"/>
    <w:rsid w:val="002F741B"/>
    <w:rsid w:val="00345AD9"/>
    <w:rsid w:val="003A0225"/>
    <w:rsid w:val="003E4F86"/>
    <w:rsid w:val="004331EC"/>
    <w:rsid w:val="00442A4D"/>
    <w:rsid w:val="00445B79"/>
    <w:rsid w:val="0046304E"/>
    <w:rsid w:val="00492031"/>
    <w:rsid w:val="004D6E3F"/>
    <w:rsid w:val="00503B48"/>
    <w:rsid w:val="00534C2A"/>
    <w:rsid w:val="00542188"/>
    <w:rsid w:val="005A698E"/>
    <w:rsid w:val="005E00A6"/>
    <w:rsid w:val="00621633"/>
    <w:rsid w:val="00677884"/>
    <w:rsid w:val="006C3F90"/>
    <w:rsid w:val="006F25BB"/>
    <w:rsid w:val="007004CD"/>
    <w:rsid w:val="00716A9F"/>
    <w:rsid w:val="00732BC8"/>
    <w:rsid w:val="007567D8"/>
    <w:rsid w:val="00784CB1"/>
    <w:rsid w:val="007B2DD5"/>
    <w:rsid w:val="007D21DA"/>
    <w:rsid w:val="007E7A8B"/>
    <w:rsid w:val="009254CE"/>
    <w:rsid w:val="00926BFB"/>
    <w:rsid w:val="00934ECA"/>
    <w:rsid w:val="00951D9C"/>
    <w:rsid w:val="00A52605"/>
    <w:rsid w:val="00A767B5"/>
    <w:rsid w:val="00AA3594"/>
    <w:rsid w:val="00B433FB"/>
    <w:rsid w:val="00BB47B9"/>
    <w:rsid w:val="00C21AAA"/>
    <w:rsid w:val="00C250AB"/>
    <w:rsid w:val="00C35C58"/>
    <w:rsid w:val="00C736E9"/>
    <w:rsid w:val="00C8293B"/>
    <w:rsid w:val="00C84139"/>
    <w:rsid w:val="00C95CBF"/>
    <w:rsid w:val="00CC20B6"/>
    <w:rsid w:val="00CE7963"/>
    <w:rsid w:val="00DC50F1"/>
    <w:rsid w:val="00DD5EA6"/>
    <w:rsid w:val="00DF5524"/>
    <w:rsid w:val="00E04617"/>
    <w:rsid w:val="00E212C5"/>
    <w:rsid w:val="00E3138C"/>
    <w:rsid w:val="00E4304C"/>
    <w:rsid w:val="00E540A8"/>
    <w:rsid w:val="00E5703E"/>
    <w:rsid w:val="00E66D9B"/>
    <w:rsid w:val="00EB6F3B"/>
    <w:rsid w:val="00ED1D61"/>
    <w:rsid w:val="00ED2770"/>
    <w:rsid w:val="00F31113"/>
    <w:rsid w:val="00F907E4"/>
    <w:rsid w:val="00FA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E9F9DC"/>
  <w15:docId w15:val="{72B23F9C-8322-425F-BAC5-F82C6E929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7B4F"/>
    <w:pPr>
      <w:widowControl w:val="0"/>
      <w:jc w:val="both"/>
    </w:pPr>
    <w:rPr>
      <w:rFonts w:ascii="Calibri" w:eastAsia="宋体" w:hAnsi="Calibri" w:cs="Times New Roman"/>
    </w:rPr>
  </w:style>
  <w:style w:type="paragraph" w:styleId="2">
    <w:name w:val="heading 2"/>
    <w:basedOn w:val="a"/>
    <w:next w:val="a0"/>
    <w:link w:val="20"/>
    <w:uiPriority w:val="9"/>
    <w:unhideWhenUsed/>
    <w:qFormat/>
    <w:rsid w:val="00784CB1"/>
    <w:pPr>
      <w:keepNext/>
      <w:keepLines/>
      <w:widowControl/>
      <w:spacing w:before="160" w:after="80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kern w:val="0"/>
      <w:sz w:val="32"/>
      <w:szCs w:val="32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027B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027B4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27B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027B4F"/>
    <w:rPr>
      <w:sz w:val="18"/>
      <w:szCs w:val="18"/>
    </w:rPr>
  </w:style>
  <w:style w:type="paragraph" w:styleId="a8">
    <w:name w:val="List Paragraph"/>
    <w:basedOn w:val="a"/>
    <w:uiPriority w:val="34"/>
    <w:qFormat/>
    <w:rsid w:val="00027B4F"/>
    <w:pPr>
      <w:ind w:firstLineChars="200" w:firstLine="420"/>
    </w:pPr>
  </w:style>
  <w:style w:type="character" w:styleId="a9">
    <w:name w:val="Hyperlink"/>
    <w:basedOn w:val="a1"/>
    <w:uiPriority w:val="99"/>
    <w:unhideWhenUsed/>
    <w:rsid w:val="00027B4F"/>
    <w:rPr>
      <w:color w:val="0000FF" w:themeColor="hyperlink"/>
      <w:u w:val="single"/>
    </w:rPr>
  </w:style>
  <w:style w:type="character" w:customStyle="1" w:styleId="20">
    <w:name w:val="标题 2 字符"/>
    <w:basedOn w:val="a1"/>
    <w:link w:val="2"/>
    <w:uiPriority w:val="9"/>
    <w:rsid w:val="00784CB1"/>
    <w:rPr>
      <w:rFonts w:asciiTheme="majorHAnsi" w:eastAsiaTheme="majorEastAsia" w:hAnsiTheme="majorHAnsi" w:cstheme="majorBidi"/>
      <w:color w:val="365F91" w:themeColor="accent1" w:themeShade="BF"/>
      <w:kern w:val="0"/>
      <w:sz w:val="32"/>
      <w:szCs w:val="32"/>
      <w:lang w:eastAsia="en-US"/>
    </w:rPr>
  </w:style>
  <w:style w:type="paragraph" w:styleId="a0">
    <w:name w:val="Body Text"/>
    <w:basedOn w:val="a"/>
    <w:link w:val="aa"/>
    <w:uiPriority w:val="99"/>
    <w:semiHidden/>
    <w:unhideWhenUsed/>
    <w:rsid w:val="00784CB1"/>
    <w:pPr>
      <w:spacing w:after="120"/>
    </w:pPr>
  </w:style>
  <w:style w:type="character" w:customStyle="1" w:styleId="aa">
    <w:name w:val="正文文本 字符"/>
    <w:basedOn w:val="a1"/>
    <w:link w:val="a0"/>
    <w:uiPriority w:val="99"/>
    <w:semiHidden/>
    <w:rsid w:val="00784CB1"/>
    <w:rPr>
      <w:rFonts w:ascii="Calibri" w:eastAsia="宋体" w:hAnsi="Calibri" w:cs="Times New Roman"/>
    </w:rPr>
  </w:style>
  <w:style w:type="character" w:styleId="ab">
    <w:name w:val="FollowedHyperlink"/>
    <w:basedOn w:val="a1"/>
    <w:uiPriority w:val="99"/>
    <w:semiHidden/>
    <w:unhideWhenUsed/>
    <w:rsid w:val="00DD5EA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8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hyperlink" Target="https://zhuanlan.zhihu.com/p/78798251" TargetMode="External"/><Relationship Id="rId2" Type="http://schemas.openxmlformats.org/officeDocument/2006/relationships/styles" Target="styles.xml"/><Relationship Id="rId16" Type="http://schemas.openxmlformats.org/officeDocument/2006/relationships/hyperlink" Target="https://pandas.pydata.org/" TargetMode="External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yperlink" Target="https://www.kaggle.com/datasets/hassan06/nslkdd" TargetMode="External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www.kaggle.com/code/fazilbtopal/popular-unsupervised-clustering-algorithms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6</Pages>
  <Words>282</Words>
  <Characters>1608</Characters>
  <Application>Microsoft Office Word</Application>
  <DocSecurity>0</DocSecurity>
  <Lines>13</Lines>
  <Paragraphs>3</Paragraphs>
  <ScaleCrop>false</ScaleCrop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杨李燕</dc:creator>
  <cp:keywords/>
  <dc:description/>
  <cp:lastModifiedBy>ZF Han</cp:lastModifiedBy>
  <cp:revision>44</cp:revision>
  <dcterms:created xsi:type="dcterms:W3CDTF">2018-04-09T01:11:00Z</dcterms:created>
  <dcterms:modified xsi:type="dcterms:W3CDTF">2025-01-06T19:24:00Z</dcterms:modified>
</cp:coreProperties>
</file>